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39" w:rsidRPr="00296439" w:rsidRDefault="00D65430" w:rsidP="00296439">
      <w:pPr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</w:pPr>
      <w:bookmarkStart w:id="0" w:name="_GoBack"/>
      <w:bookmarkEnd w:id="0"/>
      <w:r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  <w:t>Dvořák Karel</w:t>
      </w:r>
      <w:r w:rsidR="00296439" w:rsidRPr="00296439">
        <w:rPr>
          <w:rFonts w:asciiTheme="minorHAnsi" w:hAnsiTheme="minorHAnsi" w:cstheme="minorBidi"/>
          <w:b/>
          <w:color w:val="000000" w:themeColor="text1"/>
          <w:sz w:val="28"/>
          <w:szCs w:val="28"/>
          <w:u w:val="single"/>
          <w:lang w:eastAsia="en-US"/>
        </w:rPr>
        <w:t xml:space="preserve"> - připomínky k návrhu programu rozvoje obce 2021 až 2031  </w:t>
      </w:r>
    </w:p>
    <w:p w:rsidR="00296439" w:rsidRPr="00296439" w:rsidRDefault="00296439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D65430" w:rsidRDefault="00D65430" w:rsidP="00D65430">
      <w:pPr>
        <w:pStyle w:val="Prosttext"/>
      </w:pPr>
    </w:p>
    <w:p w:rsidR="00D65430" w:rsidRDefault="00D65430" w:rsidP="00D65430">
      <w:pPr>
        <w:pStyle w:val="Prosttext"/>
      </w:pPr>
      <w:bookmarkStart w:id="1" w:name="_MailOriginal"/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karel.dvorak@czechjudo.cz [mailto:karel.dvorak@czechjudo.cz]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Saturday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20, 2021 10:19 PM</w:t>
      </w:r>
      <w:r>
        <w:rPr>
          <w:lang w:eastAsia="cs-CZ"/>
        </w:rPr>
        <w:br/>
        <w:t>To: martin.bok@3ok.cz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Připomínky k Programu rozvoje obce Loděnice</w:t>
      </w:r>
    </w:p>
    <w:p w:rsidR="00D65430" w:rsidRDefault="00D65430" w:rsidP="00D65430">
      <w:pPr>
        <w:pStyle w:val="Prosttext"/>
      </w:pPr>
    </w:p>
    <w:p w:rsidR="00D65430" w:rsidRDefault="00D65430" w:rsidP="00D65430">
      <w:pPr>
        <w:pStyle w:val="Prosttext"/>
      </w:pPr>
      <w:r>
        <w:t>Ahoj Martine,</w:t>
      </w:r>
    </w:p>
    <w:p w:rsidR="00D65430" w:rsidRDefault="00D65430" w:rsidP="00D65430">
      <w:pPr>
        <w:pStyle w:val="Prosttext"/>
      </w:pPr>
      <w:r>
        <w:t xml:space="preserve">Posílám Ti </w:t>
      </w:r>
      <w:proofErr w:type="gramStart"/>
      <w:r>
        <w:t>připomínky i když</w:t>
      </w:r>
      <w:proofErr w:type="gramEnd"/>
      <w:r>
        <w:t xml:space="preserve"> jsem vše řešil s Ernou, která byla součástí pracovní skupiny.</w:t>
      </w:r>
    </w:p>
    <w:p w:rsidR="00D65430" w:rsidRDefault="00D65430" w:rsidP="00D65430">
      <w:pPr>
        <w:pStyle w:val="Prosttext"/>
      </w:pPr>
      <w:r>
        <w:t>Hezký večer</w:t>
      </w:r>
    </w:p>
    <w:p w:rsidR="00D65430" w:rsidRDefault="00D65430" w:rsidP="00D65430">
      <w:pPr>
        <w:pStyle w:val="Prosttext"/>
      </w:pPr>
      <w:r>
        <w:t>Karel</w:t>
      </w:r>
      <w:bookmarkEnd w:id="1"/>
    </w:p>
    <w:p w:rsidR="00296439" w:rsidRDefault="00296439" w:rsidP="00296439">
      <w:pPr>
        <w:pBdr>
          <w:bottom w:val="single" w:sz="6" w:space="1" w:color="auto"/>
        </w:pBd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D65430" w:rsidRDefault="00D65430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D65430" w:rsidRDefault="00D65430" w:rsidP="00D65430">
      <w:pPr>
        <w:jc w:val="center"/>
      </w:pPr>
      <w:r>
        <w:t>Karel Dvořák – Připomínky k návrhu</w:t>
      </w:r>
      <w:r>
        <w:t xml:space="preserve"> Programu rozvoje obce Loděnice</w:t>
      </w:r>
      <w:r>
        <w:t>:</w:t>
      </w:r>
    </w:p>
    <w:p w:rsidR="00D65430" w:rsidRDefault="00D65430" w:rsidP="00D65430">
      <w:pPr>
        <w:jc w:val="center"/>
      </w:pP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Hledat vhodné prostory pro vybudování multifunkční sportovní haly a všeobecná podpora sportovních aktivit.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budově OÚ přednostně řešit zasedací místnost, která by měla být kvalitně vybavená a sloužila jako zázemí pro pracovní skupiny (pokud je mi známo, nájemníci v I. patře měli nájemní smlouvy do konce prosince, iniciovat projednání v ZO a stanovit termín a zodpovědnou osobu).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Nejsem zastáncem další přístavby ZŠ, protože počet dětí neodpovídá kapacitě tělocvičny. Podporuji výměnu oken, zateplení, což předchozí zastupitelstvo řešilo zároveň s přístavbou. Hledat řešení pro tělocvičnu.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Podle současné legislativy jsou majitelé domů povinni dešťové vody likvidovat na vlastních pozemcích. V Loděnici, týká se to především centra obce a jeho okolí – okapy jsou svedeny na chodníky, což je problém především v zimním období (náledí, zranění chodci, což se obci může prodražit, protože za stav na veřejných komunikacích zodpovídá).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Kamerový systém – jednoznačně ano, především v centru obce, např. se to týká schodů u fary, kde se pravidelně schází místní mládež, ale bohužel i mládež z okolních obcí. Trvat na dodržování alkoholické vyhlášky, která je platná od roku 2008.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Hřiště pro seniory – ano, určitě ne na náměstí, ale na diskrétnějším místě.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Rekonstrukce lávky – určitě ano, protože ji využívají hojně občané z Loděnice, spolupráce s majitelem, kterým je Obec Sv. Ján pod Skalou.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II/605 – chybí bezpečné chodecké přechody.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Dle usnesení rady obce usilovat o protihlukové zdi společně s Chrustenicemi a Vráží.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souladu s ÚP obce Loděnice řešit výstavbu cyklostezek (Nučice, Chrustenice atd.)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Hledat vhodný pozemek pro výstavbu nové požární zbrojnice, prostory současné PZ využít jako zázemí pro obecní techniku. Sledovat dotační tituly. 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Odpadové hospodaření – motivace občanů k třídění, hledat úspory, prostřednictvím pracovních výkazů efektivněji řídit technické pracovníky, vyvozovat zodpovědnost.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Celkově podporovat kulturu, sport a společenský život v obci s cílem tvořit kvalitní mezilidské vztahy.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Rozhodně zkvalitnit informovanost občanů ze strany obce, včas písemně reagovat na jejich dotazy, připomínky a náměty a včas vyvěšovat všechny vnitřní dokumenty, např. Směrnici č. 1/2019 o tvorbě a schvalování rozpočtu.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Zkvalitnit vydávání LZ – nezapomínat uvádět důležité termíny, výjimečně slučovat dvě čísla (jen v řádně odůvodněných případech).</w:t>
      </w:r>
    </w:p>
    <w:p w:rsidR="00D65430" w:rsidRDefault="00D65430" w:rsidP="00D65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Nikdy a nikoho prostřednictvím LZ neurážet, dodržovat Tiskový zákon, totéž platí o veřejných zasedáních zastupitelstva obce.</w:t>
      </w:r>
    </w:p>
    <w:p w:rsidR="00D65430" w:rsidRPr="00296439" w:rsidRDefault="00D65430" w:rsidP="00296439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sectPr w:rsidR="00D65430" w:rsidRPr="00296439" w:rsidSect="00557BA4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F1" w:rsidRDefault="00B67AF1" w:rsidP="00557BA4">
      <w:r>
        <w:separator/>
      </w:r>
    </w:p>
  </w:endnote>
  <w:endnote w:type="continuationSeparator" w:id="0">
    <w:p w:rsidR="00B67AF1" w:rsidRDefault="00B67AF1" w:rsidP="0055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BA4" w:rsidRPr="00557BA4" w:rsidRDefault="00557BA4">
    <w:pPr>
      <w:pStyle w:val="Zpat"/>
      <w:jc w:val="center"/>
    </w:pPr>
    <w:r w:rsidRPr="00557BA4">
      <w:t xml:space="preserve">Stránka </w:t>
    </w:r>
    <w:r w:rsidRPr="00557BA4">
      <w:fldChar w:fldCharType="begin"/>
    </w:r>
    <w:r w:rsidRPr="00557BA4">
      <w:instrText>PAGE  \* Arabic  \* MERGEFORMAT</w:instrText>
    </w:r>
    <w:r w:rsidRPr="00557BA4">
      <w:fldChar w:fldCharType="separate"/>
    </w:r>
    <w:r w:rsidR="00D65430">
      <w:rPr>
        <w:noProof/>
      </w:rPr>
      <w:t>1</w:t>
    </w:r>
    <w:r w:rsidRPr="00557BA4">
      <w:fldChar w:fldCharType="end"/>
    </w:r>
    <w:r w:rsidRPr="00557BA4">
      <w:t xml:space="preserve"> z </w:t>
    </w:r>
    <w:r w:rsidR="00B67AF1">
      <w:rPr>
        <w:noProof/>
      </w:rPr>
      <w:fldChar w:fldCharType="begin"/>
    </w:r>
    <w:r w:rsidR="00B67AF1">
      <w:rPr>
        <w:noProof/>
      </w:rPr>
      <w:instrText>NUMPAGES  \* Arabic  \* MERGEFORMAT</w:instrText>
    </w:r>
    <w:r w:rsidR="00B67AF1">
      <w:rPr>
        <w:noProof/>
      </w:rPr>
      <w:fldChar w:fldCharType="separate"/>
    </w:r>
    <w:r w:rsidR="00D65430">
      <w:rPr>
        <w:noProof/>
      </w:rPr>
      <w:t>2</w:t>
    </w:r>
    <w:r w:rsidR="00B67AF1">
      <w:rPr>
        <w:noProof/>
      </w:rPr>
      <w:fldChar w:fldCharType="end"/>
    </w:r>
  </w:p>
  <w:p w:rsidR="00557BA4" w:rsidRDefault="00557B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F1" w:rsidRDefault="00B67AF1" w:rsidP="00557BA4">
      <w:r>
        <w:separator/>
      </w:r>
    </w:p>
  </w:footnote>
  <w:footnote w:type="continuationSeparator" w:id="0">
    <w:p w:rsidR="00B67AF1" w:rsidRDefault="00B67AF1" w:rsidP="0055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21877"/>
    <w:multiLevelType w:val="multilevel"/>
    <w:tmpl w:val="6C36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1735AA"/>
    <w:multiLevelType w:val="multilevel"/>
    <w:tmpl w:val="FBD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A15DB"/>
    <w:multiLevelType w:val="hybridMultilevel"/>
    <w:tmpl w:val="6456B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39"/>
    <w:rsid w:val="00296439"/>
    <w:rsid w:val="004C2ED0"/>
    <w:rsid w:val="00557BA4"/>
    <w:rsid w:val="00B67AF1"/>
    <w:rsid w:val="00C01F3B"/>
    <w:rsid w:val="00D65430"/>
    <w:rsid w:val="00E1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81B328-F7B5-4528-A042-3BD2366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43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9643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7BA4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5430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5430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D65430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</dc:creator>
  <cp:keywords/>
  <dc:description/>
  <cp:lastModifiedBy>MABO</cp:lastModifiedBy>
  <cp:revision>6</cp:revision>
  <dcterms:created xsi:type="dcterms:W3CDTF">2021-02-23T23:42:00Z</dcterms:created>
  <dcterms:modified xsi:type="dcterms:W3CDTF">2021-02-24T00:40:00Z</dcterms:modified>
</cp:coreProperties>
</file>